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D33F8" w:rsidRDefault="002D33F8" w:rsidP="0008339F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60FA5" w14:textId="77777777" w:rsidR="00B93B33" w:rsidRDefault="000554F7" w:rsidP="00052FE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รูปแบบการจัดทำร่าง</w:t>
      </w:r>
      <w:r w:rsidR="0008339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</w:t>
      </w:r>
      <w:r w:rsidR="00B93B33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หรือรายละเอียดคุณลักษณะเฉพาะของพัสดุ</w:t>
      </w:r>
    </w:p>
    <w:p w14:paraId="0467D3F3" w14:textId="77777777" w:rsidR="00FD3A16" w:rsidRDefault="00B93B33" w:rsidP="00052FE7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หรือแบบรูปรายการงานก่อสร้าง </w:t>
      </w:r>
    </w:p>
    <w:p w14:paraId="0A37501D" w14:textId="77777777" w:rsidR="000554F7" w:rsidRDefault="000554F7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FF661C" w14:textId="77777777" w:rsidR="000554F7" w:rsidRDefault="000554F7" w:rsidP="00052F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โครงการจัดซื้อ/จัดจ้าง</w:t>
      </w:r>
    </w:p>
    <w:p w14:paraId="5DAB6C7B" w14:textId="77777777" w:rsidR="000554F7" w:rsidRDefault="000554F7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B378F" w14:textId="77777777" w:rsidR="002D33F8" w:rsidRDefault="002D33F8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14792" w14:textId="77777777" w:rsidR="002266F2" w:rsidRDefault="0008339F" w:rsidP="00052F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H SarabunIT๙" w:hAnsi="TH SarabunIT๙" w:cs="TH SarabunIT๙"/>
          <w:sz w:val="32"/>
          <w:szCs w:val="32"/>
        </w:rPr>
      </w:pPr>
      <w:r w:rsidRPr="00FD480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  <w:r w:rsidR="002D33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3F8" w:rsidRPr="002D33F8">
        <w:rPr>
          <w:rFonts w:ascii="TH SarabunIT๙" w:hAnsi="TH SarabunIT๙" w:cs="TH SarabunIT๙" w:hint="cs"/>
          <w:sz w:val="32"/>
          <w:szCs w:val="32"/>
          <w:cs/>
        </w:rPr>
        <w:t>(เหตุผลความจำเป็นที่ต้องซื้อสิ่งของหรือต้องจัดจ้าง)</w:t>
      </w:r>
    </w:p>
    <w:p w14:paraId="242325F0" w14:textId="77777777" w:rsidR="00B93B33" w:rsidRDefault="002266F2" w:rsidP="00052FE7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3179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</w:p>
    <w:p w14:paraId="35433E96" w14:textId="77777777" w:rsidR="002266F2" w:rsidRDefault="002266F2" w:rsidP="00052FE7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6A05A809" w14:textId="77777777" w:rsidR="002266F2" w:rsidRPr="002266F2" w:rsidRDefault="002266F2" w:rsidP="00052FE7">
      <w:pPr>
        <w:pStyle w:val="a3"/>
        <w:tabs>
          <w:tab w:val="left" w:pos="284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702B30E6" w14:textId="77777777" w:rsidR="002266F2" w:rsidRDefault="0008339F" w:rsidP="00052FE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2D33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33F8" w:rsidRPr="002D33F8">
        <w:rPr>
          <w:rFonts w:ascii="TH SarabunIT๙" w:hAnsi="TH SarabunIT๙" w:cs="TH SarabunIT๙" w:hint="cs"/>
          <w:sz w:val="32"/>
          <w:szCs w:val="32"/>
          <w:cs/>
        </w:rPr>
        <w:t>(เพื่อประโยชน์ของหน่วยงานของรัฐอย่างไร</w:t>
      </w:r>
      <w:r w:rsidR="002D33F8" w:rsidRPr="002266F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72DA4AB" w14:textId="77777777" w:rsidR="002266F2" w:rsidRDefault="002266F2" w:rsidP="00052FE7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179" w:rsidRPr="002266F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CA3179" w:rsidRPr="002266F2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</w:p>
    <w:p w14:paraId="7B66FEEB" w14:textId="77777777" w:rsidR="002266F2" w:rsidRDefault="002266F2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266F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</w:p>
    <w:p w14:paraId="5A39BBE3" w14:textId="77777777" w:rsidR="002266F2" w:rsidRDefault="002266F2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5AD37E38" w14:textId="77777777" w:rsidR="00552D78" w:rsidRPr="002266F2" w:rsidRDefault="00552D78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266F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266F2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14:paraId="405D8CD9" w14:textId="77777777" w:rsidR="00552D78" w:rsidRPr="002266F2" w:rsidRDefault="00552D78" w:rsidP="00052FE7">
      <w:pPr>
        <w:pStyle w:val="a3"/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2266F2">
        <w:rPr>
          <w:rFonts w:ascii="TH SarabunIT๙" w:hAnsi="TH SarabunIT๙" w:cs="TH SarabunIT๙"/>
          <w:sz w:val="32"/>
          <w:szCs w:val="32"/>
          <w:cs/>
        </w:rPr>
        <w:t>3.1 คุณสมบัติของผู้ยื่นข้อเสนอเป็นไปตามคณะกรรมการนโยบายกำหนด (รายละเอียดระบุในเอกสารประกาศประกวดราคา/หนังสือเชิญชวน)</w:t>
      </w:r>
    </w:p>
    <w:p w14:paraId="19FDDCEA" w14:textId="77777777" w:rsidR="00552D78" w:rsidRDefault="00552D78" w:rsidP="00052FE7">
      <w:pPr>
        <w:pStyle w:val="a3"/>
        <w:spacing w:after="0" w:line="240" w:lineRule="auto"/>
        <w:ind w:left="502" w:firstLine="916"/>
        <w:rPr>
          <w:rFonts w:ascii="TH SarabunIT๙" w:hAnsi="TH SarabunIT๙" w:cs="TH SarabunIT๙"/>
          <w:sz w:val="32"/>
          <w:szCs w:val="32"/>
        </w:rPr>
      </w:pPr>
      <w:r w:rsidRPr="002266F2">
        <w:rPr>
          <w:rFonts w:ascii="TH SarabunIT๙" w:hAnsi="TH SarabunIT๙" w:cs="TH SarabunIT๙"/>
          <w:sz w:val="32"/>
          <w:szCs w:val="32"/>
          <w:cs/>
        </w:rPr>
        <w:tab/>
        <w:t>3.2 คุณสมบัติเพิ่มเติม (ถ้ามี) เช่น ผลงาน ตัวแทนจำหน่าย เป็นต้น</w:t>
      </w:r>
    </w:p>
    <w:p w14:paraId="6F0C88BA" w14:textId="77777777" w:rsidR="00FD480B" w:rsidRPr="002266F2" w:rsidRDefault="00FD480B" w:rsidP="00052FE7">
      <w:pPr>
        <w:pStyle w:val="a3"/>
        <w:spacing w:after="0" w:line="240" w:lineRule="auto"/>
        <w:ind w:left="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3.3 ..................................................................................................................................</w:t>
      </w:r>
    </w:p>
    <w:p w14:paraId="41C8F396" w14:textId="77777777" w:rsidR="00A4020B" w:rsidRPr="00A4020B" w:rsidRDefault="00A4020B" w:rsidP="00052FE7">
      <w:pPr>
        <w:pStyle w:val="a3"/>
        <w:spacing w:after="0" w:line="240" w:lineRule="auto"/>
        <w:ind w:left="199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BE0754B" w14:textId="77777777" w:rsidR="00FD480B" w:rsidRDefault="002266F2" w:rsidP="00052FE7">
      <w:pPr>
        <w:tabs>
          <w:tab w:val="left" w:pos="1134"/>
          <w:tab w:val="left" w:pos="1276"/>
          <w:tab w:val="left" w:pos="1418"/>
        </w:tabs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52D7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0CE2" w:rsidRPr="00552D78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="00BF0CE2" w:rsidRPr="00552D78">
        <w:rPr>
          <w:rFonts w:ascii="TH SarabunIT๙" w:hAnsi="TH SarabunIT๙" w:cs="TH SarabunIT๙" w:hint="cs"/>
          <w:b/>
          <w:bCs/>
          <w:sz w:val="32"/>
          <w:szCs w:val="32"/>
          <w:cs/>
        </w:rPr>
        <w:t>ละเอียดคุณลักษณะเฉพาะของพัสดุ</w:t>
      </w:r>
      <w:r w:rsidR="002D33F8" w:rsidRPr="00552D7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ที่จะดำเนินการจัดซื้อหรือขอบเขตของงานที่จะดำเนินการจัดจ้าง หรือแบบรูปรายการงานก่อสร้างที่จะดำเนินการจ้างก่อสร้าง (แล้วแต่กรณี</w:t>
      </w:r>
      <w:r w:rsidR="007871C0" w:rsidRPr="00552D78"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และเอกสารแนบท้ายอื่นๆ</w:t>
      </w:r>
      <w:r w:rsidR="00335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3589D" w:rsidRPr="0033589D">
        <w:rPr>
          <w:rFonts w:ascii="TH SarabunIT๙" w:hAnsi="TH SarabunIT๙" w:cs="TH SarabunIT๙" w:hint="cs"/>
          <w:sz w:val="32"/>
          <w:szCs w:val="32"/>
          <w:cs/>
        </w:rPr>
        <w:t>(โดย</w:t>
      </w:r>
      <w:r w:rsidR="0033589D">
        <w:rPr>
          <w:rFonts w:ascii="TH SarabunIT๙" w:hAnsi="TH SarabunIT๙" w:cs="TH SarabunIT๙" w:hint="cs"/>
          <w:sz w:val="32"/>
          <w:szCs w:val="32"/>
          <w:cs/>
        </w:rPr>
        <w:t>คำนึงถึงคุณภาพ เทคนิค และวัตถุประสงค์ของการจัดซื้อจัดจ้างพัสดุนั้น และห้ามมิให้กำหนดคุณลักษณะเฉพาะของพัสดุให้ใกล้เคียงกับยี่ห้อใดยี่ห้อหนึ่ง หรือของผู้ขายรายใดรายหนึ่งโดยเฉพาะ เว้นแต่พัสดุที่จะทำการจัดซื้อจัดจ้างตามวัตถุประสงค์นั้นมียี่ห้อเดียวหรือจะต้องใช้อะไหล่ของยี่ห้อใด ก็ให้ระบุยี่ห้อนั้นได้)</w:t>
      </w:r>
      <w:r w:rsidR="00682EFB">
        <w:rPr>
          <w:rFonts w:ascii="TH SarabunIT๙" w:hAnsi="TH SarabunIT๙" w:cs="TH SarabunIT๙"/>
          <w:sz w:val="32"/>
          <w:szCs w:val="32"/>
        </w:rPr>
        <w:t xml:space="preserve"> </w:t>
      </w:r>
      <w:r w:rsidR="00682EFB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ประกอบกับหนังสือกรมบัญชีกลางที่ กค (กวจ) 0405.2/ว214 เรื่อง แนวทางปฏิบัติในการกำหนดคุณสมบัติของผู้ยื่นข้อเสนอฯ</w:t>
      </w:r>
      <w:r w:rsidR="00FD480B">
        <w:rPr>
          <w:rFonts w:ascii="TH SarabunIT๙" w:hAnsi="TH SarabunIT๙" w:cs="TH SarabunIT๙"/>
          <w:sz w:val="32"/>
          <w:szCs w:val="32"/>
        </w:rPr>
        <w:tab/>
      </w:r>
      <w:r w:rsidR="00FD480B">
        <w:rPr>
          <w:rFonts w:ascii="TH SarabunIT๙" w:hAnsi="TH SarabunIT๙" w:cs="TH SarabunIT๙"/>
          <w:sz w:val="32"/>
          <w:szCs w:val="32"/>
        </w:rPr>
        <w:tab/>
      </w:r>
      <w:r w:rsidR="00FD480B">
        <w:rPr>
          <w:rFonts w:ascii="TH SarabunIT๙" w:hAnsi="TH SarabunIT๙" w:cs="TH SarabunIT๙"/>
          <w:sz w:val="32"/>
          <w:szCs w:val="32"/>
        </w:rPr>
        <w:tab/>
      </w:r>
      <w:r w:rsidR="00FD480B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</w:t>
      </w:r>
      <w:r w:rsidR="0033589D">
        <w:rPr>
          <w:rFonts w:ascii="TH SarabunIT๙" w:hAnsi="TH SarabunIT๙" w:cs="TH SarabunIT๙"/>
          <w:sz w:val="32"/>
          <w:szCs w:val="32"/>
        </w:rPr>
        <w:t>…..</w:t>
      </w:r>
    </w:p>
    <w:p w14:paraId="06522983" w14:textId="77777777" w:rsidR="00FD480B" w:rsidRDefault="00FD480B" w:rsidP="00052FE7">
      <w:pPr>
        <w:tabs>
          <w:tab w:val="left" w:pos="1134"/>
          <w:tab w:val="left" w:pos="1276"/>
          <w:tab w:val="left" w:pos="1418"/>
        </w:tabs>
        <w:spacing w:after="0" w:line="240" w:lineRule="auto"/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2A3D3EC" w14:textId="77777777" w:rsidR="00E04B11" w:rsidRDefault="00E04B11" w:rsidP="00052F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380B7F" w14:textId="77777777" w:rsidR="00E04B11" w:rsidRPr="00FD480B" w:rsidRDefault="00E04B11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480B">
        <w:rPr>
          <w:rFonts w:ascii="TH SarabunIT๙" w:hAnsi="TH SarabunIT๙" w:cs="TH SarabunIT๙"/>
          <w:b/>
          <w:bCs/>
          <w:sz w:val="32"/>
          <w:szCs w:val="32"/>
          <w:cs/>
        </w:rPr>
        <w:t>4. เอกสารที่ต้องยื่นเพื่อประกอบการพิจารณา</w:t>
      </w:r>
      <w:r w:rsidR="00335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14:paraId="6DFC943A" w14:textId="77777777" w:rsidR="00E04B11" w:rsidRPr="00FD480B" w:rsidRDefault="00E04B11" w:rsidP="00052FE7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FD480B">
        <w:rPr>
          <w:rFonts w:ascii="TH SarabunIT๙" w:hAnsi="TH SarabunIT๙" w:cs="TH SarabunIT๙"/>
          <w:sz w:val="32"/>
          <w:szCs w:val="32"/>
          <w:cs/>
        </w:rPr>
        <w:t>ผู้ยื่นข้อเสนอต้องยื่นเอกสารเพื่อให้มหาวิทยาลัยพิจารณาข้อเสนอ ณ วันยื่นข้อเสนอ โดยมีรายละเอียดดังนี้</w:t>
      </w:r>
    </w:p>
    <w:p w14:paraId="04CC5A6D" w14:textId="77777777" w:rsidR="00E04B11" w:rsidRPr="00FD480B" w:rsidRDefault="00E04B11" w:rsidP="00052F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480B">
        <w:rPr>
          <w:rFonts w:ascii="TH SarabunIT๙" w:hAnsi="TH SarabunIT๙" w:cs="TH SarabunIT๙"/>
          <w:sz w:val="32"/>
          <w:szCs w:val="32"/>
          <w:cs/>
        </w:rPr>
        <w:tab/>
      </w:r>
      <w:r w:rsidR="00FD480B">
        <w:rPr>
          <w:rFonts w:ascii="TH SarabunIT๙" w:hAnsi="TH SarabunIT๙" w:cs="TH SarabunIT๙"/>
          <w:sz w:val="32"/>
          <w:szCs w:val="32"/>
          <w:cs/>
        </w:rPr>
        <w:tab/>
      </w:r>
      <w:r w:rsidRPr="00FD480B">
        <w:rPr>
          <w:rFonts w:ascii="TH SarabunIT๙" w:hAnsi="TH SarabunIT๙" w:cs="TH SarabunIT๙"/>
          <w:sz w:val="32"/>
          <w:szCs w:val="32"/>
          <w:cs/>
        </w:rPr>
        <w:t>4.1 .............................................................................................................................</w:t>
      </w:r>
    </w:p>
    <w:p w14:paraId="1677D76D" w14:textId="77777777" w:rsidR="00E04B11" w:rsidRPr="00FD480B" w:rsidRDefault="00E04B11" w:rsidP="00052F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D480B">
        <w:rPr>
          <w:rFonts w:ascii="TH SarabunIT๙" w:hAnsi="TH SarabunIT๙" w:cs="TH SarabunIT๙"/>
          <w:sz w:val="32"/>
          <w:szCs w:val="32"/>
          <w:cs/>
        </w:rPr>
        <w:tab/>
      </w:r>
      <w:r w:rsidR="00FD480B">
        <w:rPr>
          <w:rFonts w:ascii="TH SarabunIT๙" w:hAnsi="TH SarabunIT๙" w:cs="TH SarabunIT๙"/>
          <w:sz w:val="32"/>
          <w:szCs w:val="32"/>
          <w:cs/>
        </w:rPr>
        <w:tab/>
      </w:r>
      <w:r w:rsidRPr="00FD480B">
        <w:rPr>
          <w:rFonts w:ascii="TH SarabunIT๙" w:hAnsi="TH SarabunIT๙" w:cs="TH SarabunIT๙"/>
          <w:sz w:val="32"/>
          <w:szCs w:val="32"/>
          <w:cs/>
        </w:rPr>
        <w:t>4.2 .............................................................................................................................</w:t>
      </w:r>
    </w:p>
    <w:p w14:paraId="3E9CD167" w14:textId="77777777" w:rsidR="00E04B11" w:rsidRPr="005C4715" w:rsidRDefault="00E04B11" w:rsidP="00052F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480B">
        <w:rPr>
          <w:rFonts w:ascii="TH SarabunIT๙" w:hAnsi="TH SarabunIT๙" w:cs="TH SarabunIT๙"/>
          <w:sz w:val="32"/>
          <w:szCs w:val="32"/>
          <w:cs/>
        </w:rPr>
        <w:tab/>
      </w:r>
      <w:r w:rsidR="00FD480B">
        <w:rPr>
          <w:rFonts w:ascii="TH SarabunIT๙" w:hAnsi="TH SarabunIT๙" w:cs="TH SarabunIT๙"/>
          <w:sz w:val="32"/>
          <w:szCs w:val="32"/>
          <w:cs/>
        </w:rPr>
        <w:tab/>
      </w:r>
      <w:r w:rsidRPr="00FD480B">
        <w:rPr>
          <w:rFonts w:ascii="TH SarabunIT๙" w:hAnsi="TH SarabunIT๙" w:cs="TH SarabunIT๙"/>
          <w:sz w:val="32"/>
          <w:szCs w:val="32"/>
          <w:cs/>
        </w:rPr>
        <w:t>4.3 .............................................................................................................................</w:t>
      </w:r>
    </w:p>
    <w:p w14:paraId="0D0B940D" w14:textId="77777777" w:rsidR="0033589D" w:rsidRDefault="0033589D" w:rsidP="00052FE7">
      <w:pPr>
        <w:pStyle w:val="a3"/>
        <w:spacing w:after="0" w:line="240" w:lineRule="auto"/>
        <w:ind w:left="502"/>
        <w:rPr>
          <w:rFonts w:ascii="TH SarabunIT๙" w:hAnsi="TH SarabunIT๙" w:cs="TH SarabunIT๙"/>
          <w:b/>
          <w:bCs/>
          <w:sz w:val="32"/>
          <w:szCs w:val="32"/>
        </w:rPr>
      </w:pPr>
    </w:p>
    <w:p w14:paraId="522222A3" w14:textId="77777777" w:rsidR="00FD480B" w:rsidRDefault="00552D78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0483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6. </w:t>
      </w:r>
      <w:r w:rsidR="00806850" w:rsidRPr="0000483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กำหนดเวลาส่งมอบพัสดุ</w:t>
      </w:r>
      <w:r w:rsidR="007871C0" w:rsidRPr="00004836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="0033589D" w:rsidRPr="00004836">
        <w:rPr>
          <w:rFonts w:ascii="TH SarabunIT๙" w:hAnsi="TH SarabunIT๙" w:cs="TH SarabunIT๙" w:hint="cs"/>
          <w:spacing w:val="-8"/>
          <w:sz w:val="32"/>
          <w:szCs w:val="32"/>
          <w:cs/>
        </w:rPr>
        <w:t>(เวลาที่ให้ผู้ขายหรือผู้รับจ้างส่งมอบงานนับถัดจากวันลงนามในสัญญาหรือข้อ</w:t>
      </w:r>
      <w:r w:rsidR="0033589D">
        <w:rPr>
          <w:rFonts w:ascii="TH SarabunIT๙" w:hAnsi="TH SarabunIT๙" w:cs="TH SarabunIT๙" w:hint="cs"/>
          <w:sz w:val="32"/>
          <w:szCs w:val="32"/>
          <w:cs/>
        </w:rPr>
        <w:t>ตก</w:t>
      </w:r>
      <w:r w:rsidR="0000483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A3179" w:rsidRPr="00552D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61C487" w14:textId="77777777" w:rsidR="00806850" w:rsidRDefault="00FD480B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480B">
        <w:rPr>
          <w:rFonts w:ascii="TH SarabunIT๙" w:hAnsi="TH SarabunIT๙" w:cs="TH SarabunIT๙" w:hint="cs"/>
          <w:sz w:val="32"/>
          <w:szCs w:val="32"/>
          <w:cs/>
        </w:rPr>
        <w:t>ภายใน...................</w:t>
      </w:r>
      <w:r w:rsidR="00CA3179" w:rsidRPr="00FD480B">
        <w:rPr>
          <w:rFonts w:ascii="TH SarabunIT๙" w:hAnsi="TH SarabunIT๙" w:cs="TH SarabunIT๙" w:hint="cs"/>
          <w:sz w:val="32"/>
          <w:szCs w:val="32"/>
          <w:cs/>
        </w:rPr>
        <w:t>นับถัดจากวันลงนามในสัญญา</w:t>
      </w:r>
    </w:p>
    <w:p w14:paraId="0E27B00A" w14:textId="77777777" w:rsidR="00004836" w:rsidRDefault="00004836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60061E4C" w14:textId="77777777" w:rsidR="00052FE7" w:rsidRDefault="00052FE7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44EAFD9C" w14:textId="77777777" w:rsidR="00004836" w:rsidRDefault="00004836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4121591" w14:textId="77777777" w:rsidR="00004836" w:rsidRPr="00FD480B" w:rsidRDefault="00004836" w:rsidP="00052FE7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14:paraId="4B94D5A5" w14:textId="77777777" w:rsidR="00004836" w:rsidRDefault="00004836" w:rsidP="00052FE7">
      <w:pPr>
        <w:pStyle w:val="a3"/>
        <w:spacing w:after="0" w:line="240" w:lineRule="auto"/>
        <w:ind w:left="502"/>
        <w:rPr>
          <w:rFonts w:ascii="TH SarabunIT๙" w:hAnsi="TH SarabunIT๙" w:cs="TH SarabunIT๙"/>
          <w:b/>
          <w:bCs/>
          <w:sz w:val="32"/>
          <w:szCs w:val="32"/>
        </w:rPr>
      </w:pPr>
    </w:p>
    <w:p w14:paraId="78A831E4" w14:textId="77777777" w:rsidR="00806850" w:rsidRDefault="00806850" w:rsidP="00052FE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061C2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หลักเกณฑ์ในการพิจารณาคัดเลือกข้อเสนอ</w:t>
      </w:r>
      <w:r w:rsidR="00552D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2D78">
        <w:rPr>
          <w:rFonts w:ascii="TH SarabunIT๙" w:hAnsi="TH SarabunIT๙" w:cs="TH SarabunIT๙" w:hint="cs"/>
          <w:sz w:val="32"/>
          <w:szCs w:val="32"/>
          <w:cs/>
        </w:rPr>
        <w:t>(เลือกข้อใดข้อหนึ่งตามความเหมาะสม)</w:t>
      </w:r>
    </w:p>
    <w:p w14:paraId="3F949774" w14:textId="77777777" w:rsidR="009D6EF7" w:rsidRPr="009D6EF7" w:rsidRDefault="00052FE7" w:rsidP="00052FE7">
      <w:pPr>
        <w:pStyle w:val="a3"/>
        <w:numPr>
          <w:ilvl w:val="0"/>
          <w:numId w:val="3"/>
        </w:numPr>
        <w:spacing w:after="0" w:line="240" w:lineRule="auto"/>
        <w:ind w:left="1701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6EF7" w:rsidRPr="009D6EF7">
        <w:rPr>
          <w:rFonts w:ascii="TH SarabunIT๙" w:hAnsi="TH SarabunIT๙" w:cs="TH SarabunIT๙" w:hint="cs"/>
          <w:sz w:val="32"/>
          <w:szCs w:val="32"/>
          <w:cs/>
        </w:rPr>
        <w:t>ใช้เกณฑ์ราคา</w:t>
      </w:r>
    </w:p>
    <w:p w14:paraId="5F52A3F4" w14:textId="77777777" w:rsidR="00FD480B" w:rsidRPr="00052FE7" w:rsidRDefault="00052FE7" w:rsidP="00052FE7">
      <w:pPr>
        <w:pStyle w:val="a3"/>
        <w:numPr>
          <w:ilvl w:val="0"/>
          <w:numId w:val="3"/>
        </w:numPr>
        <w:tabs>
          <w:tab w:val="left" w:pos="1701"/>
          <w:tab w:val="left" w:pos="1985"/>
        </w:tabs>
        <w:spacing w:after="0" w:line="240" w:lineRule="auto"/>
        <w:ind w:left="0"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202">
        <w:rPr>
          <w:rFonts w:ascii="TH SarabunIT๙" w:hAnsi="TH SarabunIT๙" w:cs="TH SarabunIT๙" w:hint="cs"/>
          <w:sz w:val="32"/>
          <w:szCs w:val="32"/>
          <w:cs/>
        </w:rPr>
        <w:t xml:space="preserve">ใช้เกณฑ์ราคาประกอบเกณฑ์อื่น (เกณฑ์คุณภาพ </w:t>
      </w:r>
      <w:r w:rsidR="000554F7">
        <w:rPr>
          <w:rFonts w:ascii="TH SarabunIT๙" w:hAnsi="TH SarabunIT๙" w:cs="TH SarabunIT๙"/>
          <w:sz w:val="32"/>
          <w:szCs w:val="32"/>
        </w:rPr>
        <w:t>Price Performance</w:t>
      </w:r>
      <w:r w:rsidR="004D4202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04836" w:rsidRPr="00052FE7">
        <w:rPr>
          <w:rFonts w:ascii="TH SarabunIT๙" w:hAnsi="TH SarabunIT๙" w:cs="TH SarabunIT๙" w:hint="cs"/>
          <w:sz w:val="32"/>
          <w:szCs w:val="32"/>
          <w:cs/>
        </w:rPr>
        <w:t>โดยกำหนดให้เป็นไปตามหนังสือคณะกรรมการวินิจฉัยปัญหาการจัดซื้อจัดจ้างและการบริหารพัสดุภาครัฐ กรมบัญชีกลาง ที่ กค (กวจ) 040</w:t>
      </w:r>
      <w:r>
        <w:rPr>
          <w:rFonts w:ascii="TH SarabunIT๙" w:hAnsi="TH SarabunIT๙" w:cs="TH SarabunIT๙" w:hint="cs"/>
          <w:sz w:val="32"/>
          <w:szCs w:val="32"/>
          <w:cs/>
        </w:rPr>
        <w:t>5.2/ว198 ลงวันที่ 8 เมษายน 2566</w:t>
      </w:r>
    </w:p>
    <w:p w14:paraId="3DEEC669" w14:textId="77777777" w:rsidR="00004836" w:rsidRDefault="00004836" w:rsidP="00052FE7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14:paraId="293106B2" w14:textId="77777777" w:rsidR="00FD480B" w:rsidRPr="00FD480B" w:rsidRDefault="00806850" w:rsidP="00052FE7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061C20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</w:t>
      </w:r>
      <w:r w:rsidR="007871C0">
        <w:rPr>
          <w:rFonts w:ascii="TH SarabunIT๙" w:hAnsi="TH SarabunIT๙" w:cs="TH SarabunIT๙" w:hint="cs"/>
          <w:b/>
          <w:bCs/>
          <w:sz w:val="32"/>
          <w:szCs w:val="32"/>
          <w:cs/>
        </w:rPr>
        <w:t>/วงเงิน</w:t>
      </w:r>
      <w:r w:rsidR="005721CE" w:rsidRPr="00061C2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ที่ได้รับจัดสรร</w:t>
      </w:r>
    </w:p>
    <w:p w14:paraId="65715054" w14:textId="77777777" w:rsidR="007871C0" w:rsidRPr="00FD480B" w:rsidRDefault="00FD480B" w:rsidP="00052FE7">
      <w:pPr>
        <w:pStyle w:val="a3"/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5E6E" w:rsidRPr="00FD480B">
        <w:rPr>
          <w:rFonts w:ascii="TH SarabunIT๙" w:hAnsi="TH SarabunIT๙" w:cs="TH SarabunIT๙"/>
          <w:sz w:val="32"/>
          <w:szCs w:val="32"/>
        </w:rPr>
        <w:t>……………………</w:t>
      </w:r>
      <w:r w:rsidRPr="00FD480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052FE7">
        <w:rPr>
          <w:rFonts w:ascii="TH SarabunIT๙" w:hAnsi="TH SarabunIT๙" w:cs="TH SarabunIT๙"/>
          <w:sz w:val="32"/>
          <w:szCs w:val="32"/>
        </w:rPr>
        <w:t>……….</w:t>
      </w:r>
      <w:r w:rsidR="007871C0" w:rsidRPr="00FD480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56B9AB" w14:textId="77777777" w:rsidR="003C5E6E" w:rsidRPr="007871C0" w:rsidRDefault="003C5E6E" w:rsidP="00052FE7">
      <w:pPr>
        <w:pStyle w:val="a3"/>
        <w:spacing w:after="0" w:line="240" w:lineRule="auto"/>
        <w:ind w:left="862"/>
        <w:rPr>
          <w:rFonts w:ascii="TH SarabunIT๙" w:hAnsi="TH SarabunIT๙" w:cs="TH SarabunIT๙"/>
          <w:sz w:val="32"/>
          <w:szCs w:val="32"/>
        </w:rPr>
      </w:pPr>
    </w:p>
    <w:p w14:paraId="4C33B6E5" w14:textId="77777777" w:rsidR="007A3F4A" w:rsidRDefault="00806850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1C20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งวดงานและการจ่ายเงิน</w:t>
      </w:r>
    </w:p>
    <w:p w14:paraId="719A8D1A" w14:textId="77777777" w:rsidR="00806850" w:rsidRPr="007A3F4A" w:rsidRDefault="007A3F4A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179" w:rsidRPr="007A3F4A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052FE7">
        <w:rPr>
          <w:rFonts w:ascii="TH SarabunIT๙" w:hAnsi="TH SarabunIT๙" w:cs="TH SarabunIT๙"/>
          <w:sz w:val="32"/>
          <w:szCs w:val="32"/>
        </w:rPr>
        <w:t>…...</w:t>
      </w:r>
    </w:p>
    <w:p w14:paraId="45FB0818" w14:textId="77777777" w:rsidR="007871C0" w:rsidRPr="00061C20" w:rsidRDefault="007871C0" w:rsidP="00052FE7">
      <w:pPr>
        <w:pStyle w:val="a3"/>
        <w:spacing w:after="0" w:line="240" w:lineRule="auto"/>
        <w:ind w:left="1155"/>
        <w:rPr>
          <w:rFonts w:ascii="TH SarabunIT๙" w:hAnsi="TH SarabunIT๙" w:cs="TH SarabunIT๙"/>
          <w:b/>
          <w:bCs/>
          <w:sz w:val="32"/>
          <w:szCs w:val="32"/>
        </w:rPr>
      </w:pPr>
    </w:p>
    <w:p w14:paraId="4656C73F" w14:textId="77777777" w:rsidR="00004836" w:rsidRDefault="007A3F4A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6850" w:rsidRPr="00061C20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อัตราค่าปรับ</w:t>
      </w:r>
      <w:r w:rsidR="007871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71C0" w:rsidRPr="000048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04836" w:rsidRPr="00004836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004836">
        <w:rPr>
          <w:rFonts w:ascii="TH SarabunIT๙" w:hAnsi="TH SarabunIT๙" w:cs="TH SarabunIT๙" w:hint="cs"/>
          <w:sz w:val="32"/>
          <w:szCs w:val="32"/>
          <w:cs/>
        </w:rPr>
        <w:t xml:space="preserve">หนดค่าปรับเป็นรายวันในอัตราตายตัวระหว่างร้อย 0.01-0.20 </w:t>
      </w:r>
      <w:r w:rsidR="007871C0" w:rsidRPr="00004836">
        <w:rPr>
          <w:rFonts w:ascii="TH SarabunIT๙" w:hAnsi="TH SarabunIT๙" w:cs="TH SarabunIT๙" w:hint="cs"/>
          <w:sz w:val="32"/>
          <w:szCs w:val="32"/>
          <w:cs/>
        </w:rPr>
        <w:t>ระเบียบฯ</w:t>
      </w:r>
      <w:r w:rsidR="00004836">
        <w:rPr>
          <w:rFonts w:ascii="TH SarabunIT๙" w:hAnsi="TH SarabunIT๙" w:cs="TH SarabunIT๙" w:hint="cs"/>
          <w:sz w:val="32"/>
          <w:szCs w:val="32"/>
          <w:cs/>
        </w:rPr>
        <w:t xml:space="preserve"> พัสดุ</w:t>
      </w:r>
      <w:r w:rsidR="007871C0" w:rsidRPr="000048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86912B" w14:textId="77777777" w:rsidR="007A3F4A" w:rsidRPr="00004836" w:rsidRDefault="007871C0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04836">
        <w:rPr>
          <w:rFonts w:ascii="TH SarabunIT๙" w:hAnsi="TH SarabunIT๙" w:cs="TH SarabunIT๙" w:hint="cs"/>
          <w:sz w:val="32"/>
          <w:szCs w:val="32"/>
          <w:cs/>
        </w:rPr>
        <w:t>ข้อ 162)</w:t>
      </w:r>
    </w:p>
    <w:p w14:paraId="6C7DF94B" w14:textId="77777777" w:rsidR="00806850" w:rsidRDefault="007A3F4A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179" w:rsidRPr="007A3F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049F31CB" w14:textId="77777777" w:rsidR="0002592D" w:rsidRDefault="0002592D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3C2359" w14:textId="77777777" w:rsidR="007A3F4A" w:rsidRDefault="007871C0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การกำหนดระยะเวลารับประกันความชำรุดบกพร่อง (ถ้ามี)</w:t>
      </w:r>
    </w:p>
    <w:p w14:paraId="467859FD" w14:textId="77777777" w:rsidR="0002592D" w:rsidRPr="007A3F4A" w:rsidRDefault="007A3F4A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179" w:rsidRPr="007A3F4A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14:paraId="53128261" w14:textId="77777777" w:rsidR="0002592D" w:rsidRDefault="0002592D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9FA8C" w14:textId="77777777" w:rsidR="00A07E89" w:rsidRPr="009D6EF7" w:rsidRDefault="009D6EF7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EF7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คู่สัญญาต้องจัดทำแผนการทำงานมาให้ภายใน...........วัน นับถัดจากวันลงนามในสัญญา</w:t>
      </w:r>
      <w:r w:rsidR="00004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4836" w:rsidRPr="00004836">
        <w:rPr>
          <w:rFonts w:ascii="TH SarabunIT๙" w:hAnsi="TH SarabunIT๙" w:cs="TH SarabunIT๙" w:hint="cs"/>
          <w:sz w:val="32"/>
          <w:szCs w:val="32"/>
          <w:cs/>
        </w:rPr>
        <w:t>(ถ้า</w:t>
      </w:r>
      <w:r w:rsidR="00004836">
        <w:rPr>
          <w:rFonts w:ascii="TH SarabunIT๙" w:hAnsi="TH SarabunIT๙" w:cs="TH SarabunIT๙" w:hint="cs"/>
          <w:sz w:val="32"/>
          <w:szCs w:val="32"/>
          <w:cs/>
        </w:rPr>
        <w:t>มี)</w:t>
      </w:r>
    </w:p>
    <w:p w14:paraId="510C577A" w14:textId="77777777" w:rsidR="009D6EF7" w:rsidRPr="003C5E6E" w:rsidRDefault="00552D78" w:rsidP="00052FE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65308C98" w14:textId="77777777" w:rsidR="007A3F4A" w:rsidRDefault="00FD3A16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3A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การปรับราคาค่างานก่อสร้าง (สูตรค่า </w:t>
      </w:r>
      <w:r w:rsidRPr="00FD3A16">
        <w:rPr>
          <w:rFonts w:ascii="TH SarabunIT๙" w:hAnsi="TH SarabunIT๙" w:cs="TH SarabunIT๙"/>
          <w:b/>
          <w:bCs/>
          <w:sz w:val="32"/>
          <w:szCs w:val="32"/>
        </w:rPr>
        <w:t>K)</w:t>
      </w:r>
      <w:r w:rsidR="0000483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4836" w:rsidRPr="00004836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377F4F7F" w14:textId="77777777" w:rsidR="009D6EF7" w:rsidRPr="007A3F4A" w:rsidRDefault="007A3F4A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A3179" w:rsidRPr="007A3F4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</w:t>
      </w:r>
    </w:p>
    <w:p w14:paraId="62486C05" w14:textId="77777777" w:rsidR="00FD3A16" w:rsidRDefault="00FD3A16" w:rsidP="00052FE7">
      <w:pPr>
        <w:pStyle w:val="a3"/>
        <w:spacing w:after="0" w:line="240" w:lineRule="auto"/>
        <w:ind w:left="1155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1B531" w14:textId="77777777" w:rsidR="007A3F4A" w:rsidRDefault="007A3F4A" w:rsidP="00052FE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มาตรฐานฝีมือช่าง </w:t>
      </w:r>
      <w:r w:rsidR="00FD3A16" w:rsidRPr="00FD3A16">
        <w:rPr>
          <w:rFonts w:ascii="TH SarabunIT๙" w:hAnsi="TH SarabunIT๙" w:cs="TH SarabunIT๙" w:hint="cs"/>
          <w:sz w:val="32"/>
          <w:szCs w:val="32"/>
          <w:cs/>
        </w:rPr>
        <w:t>(กรณีงานก่อสร้าง)</w:t>
      </w:r>
    </w:p>
    <w:p w14:paraId="3E056308" w14:textId="77777777" w:rsidR="00FD3A16" w:rsidRPr="00FD3A16" w:rsidRDefault="007A3F4A" w:rsidP="00052FE7">
      <w:pPr>
        <w:pStyle w:val="a3"/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17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</w:p>
    <w:p w14:paraId="4101652C" w14:textId="77777777" w:rsidR="00A07E89" w:rsidRPr="00DE4598" w:rsidRDefault="00A07E89" w:rsidP="00052FE7">
      <w:pPr>
        <w:pStyle w:val="a3"/>
        <w:spacing w:after="0" w:line="240" w:lineRule="auto"/>
        <w:ind w:left="1155"/>
        <w:rPr>
          <w:rFonts w:ascii="TH SarabunIT๙" w:hAnsi="TH SarabunIT๙" w:cs="TH SarabunIT๙"/>
          <w:b/>
          <w:bCs/>
          <w:sz w:val="12"/>
          <w:szCs w:val="12"/>
        </w:rPr>
      </w:pPr>
    </w:p>
    <w:p w14:paraId="4B99056E" w14:textId="77777777" w:rsidR="003C5E6E" w:rsidRDefault="003C5E6E" w:rsidP="00052F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7EB5D" w14:textId="77777777" w:rsidR="00DE4598" w:rsidRPr="00E173D8" w:rsidRDefault="00DE4598" w:rsidP="00052F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73D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การติดต่อสอบถามรายละเอียด</w:t>
      </w:r>
    </w:p>
    <w:p w14:paraId="6E5341D1" w14:textId="77777777" w:rsidR="00DE4598" w:rsidRPr="00E173D8" w:rsidRDefault="00DE4598" w:rsidP="00052FE7">
      <w:pPr>
        <w:spacing w:after="0" w:line="240" w:lineRule="auto"/>
        <w:ind w:firstLine="1418"/>
        <w:jc w:val="thaiDistribute"/>
        <w:rPr>
          <w:rStyle w:val="StyleSymbolAngsanaUPC16pt"/>
          <w:rFonts w:ascii="TH SarabunIT๙" w:hAnsi="TH SarabunIT๙" w:cs="TH SarabunIT๙"/>
        </w:rPr>
      </w:pPr>
      <w:r w:rsidRPr="00E173D8">
        <w:rPr>
          <w:rFonts w:ascii="TH SarabunIT๙" w:hAnsi="TH SarabunIT๙" w:cs="TH SarabunIT๙"/>
          <w:sz w:val="32"/>
          <w:szCs w:val="32"/>
          <w:cs/>
        </w:rPr>
        <w:t>หากต้องการ</w:t>
      </w:r>
      <w:r w:rsidRPr="00E173D8">
        <w:rPr>
          <w:rFonts w:ascii="TH SarabunIT๙" w:eastAsia="Angsana New" w:hAnsi="TH SarabunIT๙" w:cs="TH SarabunIT๙"/>
          <w:sz w:val="32"/>
          <w:szCs w:val="32"/>
          <w:cs/>
        </w:rPr>
        <w:t>เสนอแนะ</w:t>
      </w:r>
      <w:r w:rsidRPr="00E173D8">
        <w:rPr>
          <w:rFonts w:ascii="TH SarabunIT๙" w:hAnsi="TH SarabunIT๙" w:cs="TH SarabunIT๙"/>
          <w:sz w:val="32"/>
          <w:szCs w:val="32"/>
          <w:cs/>
        </w:rPr>
        <w:t xml:space="preserve"> วิจารณ์ หรือมีความเห็นเกี่ยวกับรายละเอียดคุณลักษณะเฉพาะของพัสดุที่จัดหา กรุณาให้ความเห็นเป็นลายลักษณ์อักษรมาที่ </w:t>
      </w:r>
      <w:r w:rsidRPr="00E173D8">
        <w:rPr>
          <w:rStyle w:val="StyleSymbolAngsanaUPC16pt"/>
          <w:rFonts w:ascii="TH SarabunIT๙" w:hAnsi="TH SarabunIT๙" w:cs="TH SarabunIT๙"/>
          <w:cs/>
        </w:rPr>
        <w:t>กองพัสดุ มหาวิทยาลัยสุโขทัยธรรมาธิราช</w:t>
      </w:r>
      <w:r w:rsidRPr="00E173D8">
        <w:rPr>
          <w:rFonts w:ascii="TH SarabunIT๙" w:hAnsi="TH SarabunIT๙" w:cs="TH SarabunIT๙"/>
          <w:sz w:val="32"/>
          <w:szCs w:val="32"/>
          <w:cs/>
        </w:rPr>
        <w:t xml:space="preserve"> ภายในระยะเวลาที่กำหนดก่อนการประกาศประกวดราคาอิเล็กทรอนิกส์</w:t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CA0AAC">
        <w:rPr>
          <w:rStyle w:val="StyleSymbolAngsanaUPC16pt"/>
          <w:rFonts w:ascii="TH SarabunIT๙" w:hAnsi="TH SarabunIT๙" w:cs="TH SarabunIT๙"/>
        </w:rPr>
        <w:tab/>
      </w:r>
      <w:r w:rsidR="009D6EF7">
        <w:rPr>
          <w:rStyle w:val="StyleSymbolAngsanaUPC16pt"/>
          <w:rFonts w:ascii="TH SarabunIT๙" w:hAnsi="TH SarabunIT๙" w:cs="TH SarabunIT๙"/>
        </w:rPr>
        <w:tab/>
      </w:r>
      <w:r w:rsidRPr="00E173D8">
        <w:rPr>
          <w:rStyle w:val="StyleSymbolAngsanaUPC16pt"/>
          <w:rFonts w:ascii="TH SarabunIT๙" w:hAnsi="TH SarabunIT๙" w:cs="TH SarabunIT๙"/>
          <w:cs/>
        </w:rPr>
        <w:t>1 กรณีส่งเป็น</w:t>
      </w:r>
      <w:r w:rsidRPr="00E173D8">
        <w:rPr>
          <w:rFonts w:ascii="TH SarabunIT๙" w:eastAsia="Angsana New" w:hAnsi="TH SarabunIT๙" w:cs="TH SarabunIT๙"/>
          <w:sz w:val="32"/>
          <w:szCs w:val="32"/>
          <w:cs/>
        </w:rPr>
        <w:t>หนังสือ</w:t>
      </w:r>
      <w:r w:rsidRPr="00E173D8">
        <w:rPr>
          <w:rStyle w:val="StyleSymbolAngsanaUPC16pt"/>
          <w:rFonts w:ascii="TH SarabunIT๙" w:hAnsi="TH SarabunIT๙" w:cs="TH SarabunIT๙"/>
          <w:cs/>
        </w:rPr>
        <w:t xml:space="preserve"> โปรดส่งโดยระบุที่อยู่ ดังนี้</w:t>
      </w:r>
    </w:p>
    <w:p w14:paraId="3CA2EE36" w14:textId="77777777" w:rsidR="00DE4598" w:rsidRPr="00E173D8" w:rsidRDefault="009D6EF7" w:rsidP="00052FE7">
      <w:pPr>
        <w:pStyle w:val="a6"/>
        <w:ind w:left="1440"/>
        <w:jc w:val="thaiDistribute"/>
        <w:rPr>
          <w:rStyle w:val="StyleSymbolAngsanaUPC16pt"/>
          <w:rFonts w:ascii="TH SarabunIT๙" w:hAnsi="TH SarabunIT๙" w:cs="TH SarabunIT๙"/>
          <w:b w:val="0"/>
          <w:bCs w:val="0"/>
        </w:rPr>
      </w:pP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 w:rsidR="00DE4598" w:rsidRPr="00E173D8">
        <w:rPr>
          <w:rStyle w:val="StyleSymbolAngsanaUPC16pt"/>
          <w:rFonts w:ascii="TH SarabunIT๙" w:hAnsi="TH SarabunIT๙" w:cs="TH SarabunIT๙"/>
          <w:b w:val="0"/>
          <w:bCs w:val="0"/>
          <w:cs/>
        </w:rPr>
        <w:t>กองพัสดุ สำนักงานอธิการบดี มหาวิทยาลัยสุโขทัยธรรมาธิราช</w:t>
      </w:r>
    </w:p>
    <w:p w14:paraId="205A4230" w14:textId="77777777" w:rsidR="00DE4598" w:rsidRPr="00E173D8" w:rsidRDefault="009D6EF7" w:rsidP="00052FE7">
      <w:pPr>
        <w:pStyle w:val="a6"/>
        <w:ind w:left="1440"/>
        <w:jc w:val="thaiDistribute"/>
        <w:rPr>
          <w:rStyle w:val="StyleSymbolAngsanaUPC16pt"/>
          <w:rFonts w:ascii="TH SarabunIT๙" w:hAnsi="TH SarabunIT๙" w:cs="TH SarabunIT๙"/>
          <w:b w:val="0"/>
          <w:bCs w:val="0"/>
        </w:rPr>
      </w:pP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 w:rsidR="00DE4598" w:rsidRPr="00E173D8">
        <w:rPr>
          <w:rStyle w:val="StyleSymbolAngsanaUPC16pt"/>
          <w:rFonts w:ascii="TH SarabunIT๙" w:hAnsi="TH SarabunIT๙" w:cs="TH SarabunIT๙"/>
          <w:b w:val="0"/>
          <w:bCs w:val="0"/>
          <w:cs/>
        </w:rPr>
        <w:t>เลขที่ 9/9 หมู่ 9 ถนนแจ้งวัฒนะ</w:t>
      </w:r>
      <w:r>
        <w:rPr>
          <w:rStyle w:val="StyleSymbolAngsanaUPC16pt"/>
          <w:rFonts w:ascii="TH SarabunIT๙" w:hAnsi="TH SarabunIT๙" w:cs="TH SarabunIT๙" w:hint="cs"/>
          <w:b w:val="0"/>
          <w:bCs w:val="0"/>
          <w:cs/>
        </w:rPr>
        <w:t xml:space="preserve"> </w:t>
      </w:r>
      <w:r w:rsidR="00DE4598" w:rsidRPr="00E173D8">
        <w:rPr>
          <w:rStyle w:val="StyleSymbolAngsanaUPC16pt"/>
          <w:rFonts w:ascii="TH SarabunIT๙" w:hAnsi="TH SarabunIT๙" w:cs="TH SarabunIT๙"/>
          <w:b w:val="0"/>
          <w:bCs w:val="0"/>
          <w:cs/>
        </w:rPr>
        <w:t>ตำบลบางพูด อำเภอปากเกร็ด</w:t>
      </w:r>
    </w:p>
    <w:p w14:paraId="4E7BDA00" w14:textId="77777777" w:rsidR="00DE4598" w:rsidRPr="00E173D8" w:rsidRDefault="009D6EF7" w:rsidP="00052FE7">
      <w:pPr>
        <w:pStyle w:val="a6"/>
        <w:ind w:left="1440"/>
        <w:jc w:val="thaiDistribute"/>
        <w:rPr>
          <w:rStyle w:val="StyleSymbolAngsanaUPC16pt"/>
          <w:rFonts w:ascii="TH SarabunIT๙" w:hAnsi="TH SarabunIT๙" w:cs="TH SarabunIT๙"/>
          <w:b w:val="0"/>
          <w:bCs w:val="0"/>
        </w:rPr>
      </w:pP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>
        <w:rPr>
          <w:rStyle w:val="StyleSymbolAngsanaUPC16pt"/>
          <w:rFonts w:ascii="TH SarabunIT๙" w:hAnsi="TH SarabunIT๙" w:cs="TH SarabunIT๙"/>
          <w:b w:val="0"/>
          <w:bCs w:val="0"/>
          <w:cs/>
        </w:rPr>
        <w:tab/>
      </w:r>
      <w:r w:rsidR="00DE4598" w:rsidRPr="00E173D8">
        <w:rPr>
          <w:rStyle w:val="StyleSymbolAngsanaUPC16pt"/>
          <w:rFonts w:ascii="TH SarabunIT๙" w:hAnsi="TH SarabunIT๙" w:cs="TH SarabunIT๙"/>
          <w:b w:val="0"/>
          <w:bCs w:val="0"/>
          <w:cs/>
        </w:rPr>
        <w:t>จังหวัดนนทบุรี 11120</w:t>
      </w:r>
    </w:p>
    <w:p w14:paraId="6387DD43" w14:textId="77777777" w:rsidR="00DE4598" w:rsidRDefault="00FA2284" w:rsidP="00052FE7">
      <w:pPr>
        <w:tabs>
          <w:tab w:val="left" w:pos="1701"/>
        </w:tabs>
        <w:spacing w:after="0" w:line="240" w:lineRule="auto"/>
        <w:ind w:left="720" w:hanging="153"/>
        <w:jc w:val="thaiDistribute"/>
        <w:rPr>
          <w:rStyle w:val="StyleSymbolAngsanaUPC16pt"/>
          <w:rFonts w:ascii="TH SarabunIT๙" w:hAnsi="TH SarabunIT๙" w:cs="TH SarabunIT๙"/>
        </w:rPr>
      </w:pPr>
      <w:r>
        <w:rPr>
          <w:rStyle w:val="StyleSymbolAngsanaUPC16pt"/>
          <w:rFonts w:ascii="TH SarabunIT๙" w:hAnsi="TH SarabunIT๙" w:cs="TH SarabunIT๙"/>
          <w:cs/>
        </w:rPr>
        <w:tab/>
        <w:t xml:space="preserve">       </w:t>
      </w:r>
      <w:r w:rsidR="009D6EF7">
        <w:rPr>
          <w:rStyle w:val="StyleSymbolAngsanaUPC16pt"/>
          <w:rFonts w:ascii="TH SarabunIT๙" w:hAnsi="TH SarabunIT๙" w:cs="TH SarabunIT๙"/>
          <w:cs/>
        </w:rPr>
        <w:tab/>
      </w:r>
      <w:r w:rsidR="009D6EF7">
        <w:rPr>
          <w:rStyle w:val="StyleSymbolAngsanaUPC16pt"/>
          <w:rFonts w:ascii="TH SarabunIT๙" w:hAnsi="TH SarabunIT๙" w:cs="TH SarabunIT๙"/>
          <w:cs/>
        </w:rPr>
        <w:tab/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>2 กรณีส่งเป็นโทรสาร โปรดส่งที่หมายเลข 0-2503-2598</w:t>
      </w:r>
      <w:r w:rsidR="00DE4598">
        <w:rPr>
          <w:rStyle w:val="StyleSymbolAngsanaUPC16pt"/>
          <w:rFonts w:ascii="TH SarabunIT๙" w:hAnsi="TH SarabunIT๙" w:cs="TH SarabunIT๙"/>
        </w:rPr>
        <w:t xml:space="preserve"> </w:t>
      </w:r>
    </w:p>
    <w:p w14:paraId="66F0A4E9" w14:textId="77777777" w:rsidR="00DE4598" w:rsidRPr="00E173D8" w:rsidRDefault="00FA2284" w:rsidP="00052FE7">
      <w:pPr>
        <w:tabs>
          <w:tab w:val="left" w:pos="1701"/>
        </w:tabs>
        <w:spacing w:after="0" w:line="240" w:lineRule="auto"/>
        <w:ind w:left="720" w:hanging="1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StyleSymbolAngsanaUPC16pt"/>
          <w:rFonts w:ascii="TH SarabunIT๙" w:hAnsi="TH SarabunIT๙" w:cs="TH SarabunIT๙" w:hint="cs"/>
          <w:cs/>
        </w:rPr>
        <w:t xml:space="preserve">        </w:t>
      </w:r>
      <w:r w:rsidR="009D6EF7">
        <w:rPr>
          <w:rStyle w:val="StyleSymbolAngsanaUPC16pt"/>
          <w:rFonts w:ascii="TH SarabunIT๙" w:hAnsi="TH SarabunIT๙" w:cs="TH SarabunIT๙"/>
          <w:cs/>
        </w:rPr>
        <w:tab/>
      </w:r>
      <w:r w:rsidR="009D6EF7">
        <w:rPr>
          <w:rStyle w:val="StyleSymbolAngsanaUPC16pt"/>
          <w:rFonts w:ascii="TH SarabunIT๙" w:hAnsi="TH SarabunIT๙" w:cs="TH SarabunIT๙"/>
          <w:cs/>
        </w:rPr>
        <w:tab/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 xml:space="preserve">3. กรณีส่งเป็น </w:t>
      </w:r>
      <w:r w:rsidR="00DE4598" w:rsidRPr="00E173D8">
        <w:rPr>
          <w:rStyle w:val="StyleSymbolAngsanaUPC16pt"/>
          <w:rFonts w:ascii="TH SarabunIT๙" w:hAnsi="TH SarabunIT๙" w:cs="TH SarabunIT๙"/>
        </w:rPr>
        <w:t>E</w:t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>-</w:t>
      </w:r>
      <w:r w:rsidR="00DE4598" w:rsidRPr="00E173D8">
        <w:rPr>
          <w:rStyle w:val="StyleSymbolAngsanaUPC16pt"/>
          <w:rFonts w:ascii="TH SarabunIT๙" w:hAnsi="TH SarabunIT๙" w:cs="TH SarabunIT๙"/>
        </w:rPr>
        <w:t xml:space="preserve">mail </w:t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 xml:space="preserve">โปรดส่งที่ </w:t>
      </w:r>
      <w:r w:rsidR="00DE4598" w:rsidRPr="00E173D8">
        <w:rPr>
          <w:rStyle w:val="StyleSymbolAngsanaUPC16pt"/>
          <w:rFonts w:ascii="TH SarabunIT๙" w:hAnsi="TH SarabunIT๙" w:cs="TH SarabunIT๙"/>
        </w:rPr>
        <w:t>E</w:t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>-</w:t>
      </w:r>
      <w:r w:rsidR="00DE4598" w:rsidRPr="00E173D8">
        <w:rPr>
          <w:rStyle w:val="StyleSymbolAngsanaUPC16pt"/>
          <w:rFonts w:ascii="TH SarabunIT๙" w:hAnsi="TH SarabunIT๙" w:cs="TH SarabunIT๙"/>
        </w:rPr>
        <w:t>mail Address</w:t>
      </w:r>
      <w:r w:rsidR="00DE4598" w:rsidRPr="00E173D8">
        <w:rPr>
          <w:rStyle w:val="StyleSymbolAngsanaUPC16pt"/>
          <w:rFonts w:ascii="TH SarabunIT๙" w:hAnsi="TH SarabunIT๙" w:cs="TH SarabunIT๙"/>
          <w:cs/>
        </w:rPr>
        <w:t xml:space="preserve">: </w:t>
      </w:r>
      <w:hyperlink r:id="rId7" w:history="1"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</w:rPr>
          <w:t>pm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  <w:rtl/>
            <w:cs/>
          </w:rPr>
          <w:t>.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</w:rPr>
          <w:t>proffice@stou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  <w:rtl/>
            <w:cs/>
          </w:rPr>
          <w:t>.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</w:rPr>
          <w:t>ac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  <w:rtl/>
            <w:cs/>
          </w:rPr>
          <w:t>.</w:t>
        </w:r>
        <w:r w:rsidR="00DE4598" w:rsidRPr="00E173D8">
          <w:rPr>
            <w:rStyle w:val="a8"/>
            <w:rFonts w:ascii="TH SarabunIT๙" w:hAnsi="TH SarabunIT๙" w:cs="TH SarabunIT๙"/>
            <w:sz w:val="32"/>
            <w:szCs w:val="32"/>
          </w:rPr>
          <w:t>th</w:t>
        </w:r>
      </w:hyperlink>
    </w:p>
    <w:p w14:paraId="1299C43A" w14:textId="77777777" w:rsidR="00DE4598" w:rsidRPr="00E173D8" w:rsidRDefault="00DE4598" w:rsidP="00052FE7">
      <w:pPr>
        <w:spacing w:after="0" w:line="240" w:lineRule="auto"/>
        <w:ind w:left="567"/>
        <w:rPr>
          <w:rFonts w:ascii="TH SarabunIT๙" w:hAnsi="TH SarabunIT๙" w:cs="TH SarabunIT๙"/>
          <w:sz w:val="32"/>
          <w:szCs w:val="32"/>
        </w:rPr>
      </w:pPr>
    </w:p>
    <w:p w14:paraId="4DDBEF00" w14:textId="77777777" w:rsidR="00DE4598" w:rsidRPr="00DE4598" w:rsidRDefault="00DE4598" w:rsidP="00052F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E4598" w:rsidRPr="00DE4598" w:rsidSect="000554F7">
      <w:pgSz w:w="11906" w:h="16838"/>
      <w:pgMar w:top="737" w:right="1418" w:bottom="73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B93B33" w:rsidRDefault="00B93B33" w:rsidP="00B93B33">
      <w:pPr>
        <w:spacing w:after="0" w:line="240" w:lineRule="auto"/>
      </w:pPr>
      <w:r>
        <w:separator/>
      </w:r>
    </w:p>
  </w:endnote>
  <w:endnote w:type="continuationSeparator" w:id="0">
    <w:p w14:paraId="3CF2D8B6" w14:textId="77777777" w:rsidR="00B93B33" w:rsidRDefault="00B93B33" w:rsidP="00B9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B93B33" w:rsidRDefault="00B93B33" w:rsidP="00B93B33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B93B33" w:rsidRDefault="00B93B33" w:rsidP="00B9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7B6"/>
    <w:multiLevelType w:val="multilevel"/>
    <w:tmpl w:val="1E6460F8"/>
    <w:lvl w:ilvl="0">
      <w:start w:val="1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3"/>
      <w:numFmt w:val="decimal"/>
      <w:isLgl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5" w:hanging="1800"/>
      </w:pPr>
      <w:rPr>
        <w:rFonts w:hint="default"/>
      </w:rPr>
    </w:lvl>
  </w:abstractNum>
  <w:abstractNum w:abstractNumId="1" w15:restartNumberingAfterBreak="0">
    <w:nsid w:val="339051F7"/>
    <w:multiLevelType w:val="hybridMultilevel"/>
    <w:tmpl w:val="0CDEE43C"/>
    <w:lvl w:ilvl="0" w:tplc="9064F38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46E6C86"/>
    <w:multiLevelType w:val="hybridMultilevel"/>
    <w:tmpl w:val="F8E4F386"/>
    <w:lvl w:ilvl="0" w:tplc="89FCF636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7746945">
    <w:abstractNumId w:val="0"/>
  </w:num>
  <w:num w:numId="2" w16cid:durableId="2099788055">
    <w:abstractNumId w:val="1"/>
  </w:num>
  <w:num w:numId="3" w16cid:durableId="194422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CA"/>
    <w:rsid w:val="00004836"/>
    <w:rsid w:val="0002592D"/>
    <w:rsid w:val="00052FE7"/>
    <w:rsid w:val="000554F7"/>
    <w:rsid w:val="00061C20"/>
    <w:rsid w:val="0008339F"/>
    <w:rsid w:val="000A2C7A"/>
    <w:rsid w:val="000A6CE3"/>
    <w:rsid w:val="001870CA"/>
    <w:rsid w:val="001C01F9"/>
    <w:rsid w:val="001E41DD"/>
    <w:rsid w:val="002266F2"/>
    <w:rsid w:val="002D33F8"/>
    <w:rsid w:val="003129C0"/>
    <w:rsid w:val="0033589D"/>
    <w:rsid w:val="00366678"/>
    <w:rsid w:val="003C5E6E"/>
    <w:rsid w:val="003D4D5C"/>
    <w:rsid w:val="00420F3A"/>
    <w:rsid w:val="004864CC"/>
    <w:rsid w:val="004D4202"/>
    <w:rsid w:val="00552D78"/>
    <w:rsid w:val="005721CE"/>
    <w:rsid w:val="005C7462"/>
    <w:rsid w:val="00655F62"/>
    <w:rsid w:val="00682EFB"/>
    <w:rsid w:val="00693B25"/>
    <w:rsid w:val="00785DA8"/>
    <w:rsid w:val="007871C0"/>
    <w:rsid w:val="007A3F4A"/>
    <w:rsid w:val="007E2B7E"/>
    <w:rsid w:val="00806850"/>
    <w:rsid w:val="008F16FA"/>
    <w:rsid w:val="009D6EF7"/>
    <w:rsid w:val="00A07E89"/>
    <w:rsid w:val="00A17823"/>
    <w:rsid w:val="00A4020B"/>
    <w:rsid w:val="00A66184"/>
    <w:rsid w:val="00B93B33"/>
    <w:rsid w:val="00BF0CE2"/>
    <w:rsid w:val="00CA0AAC"/>
    <w:rsid w:val="00CA3179"/>
    <w:rsid w:val="00DE4598"/>
    <w:rsid w:val="00E04B11"/>
    <w:rsid w:val="00E316A0"/>
    <w:rsid w:val="00EB0AE5"/>
    <w:rsid w:val="00EE3545"/>
    <w:rsid w:val="00F27B0E"/>
    <w:rsid w:val="00FA1A69"/>
    <w:rsid w:val="00FA2284"/>
    <w:rsid w:val="00FD3A16"/>
    <w:rsid w:val="00FD480B"/>
    <w:rsid w:val="45E1D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BE12"/>
  <w15:chartTrackingRefBased/>
  <w15:docId w15:val="{9380F98C-DA5C-4945-9D6D-BEBD932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A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1A69"/>
    <w:rPr>
      <w:rFonts w:ascii="Segoe UI" w:hAnsi="Segoe UI" w:cs="Angsana New"/>
      <w:sz w:val="18"/>
      <w:szCs w:val="22"/>
    </w:rPr>
  </w:style>
  <w:style w:type="paragraph" w:styleId="a6">
    <w:name w:val="Title"/>
    <w:basedOn w:val="a"/>
    <w:link w:val="a7"/>
    <w:qFormat/>
    <w:rsid w:val="00DE4598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DE4598"/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StyleSymbolAngsanaUPC16pt">
    <w:name w:val="Style (Symbol) AngsanaUPC 16 pt"/>
    <w:rsid w:val="00DE4598"/>
    <w:rPr>
      <w:rFonts w:ascii="AngsanaUPC" w:hAnsi="AngsanaUPC" w:cs="AngsanaUPC" w:hint="default"/>
      <w:sz w:val="32"/>
      <w:szCs w:val="32"/>
      <w:lang w:bidi="th-TH"/>
    </w:rPr>
  </w:style>
  <w:style w:type="character" w:styleId="a8">
    <w:name w:val="Hyperlink"/>
    <w:basedOn w:val="a0"/>
    <w:unhideWhenUsed/>
    <w:rsid w:val="00DE4598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9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93B33"/>
  </w:style>
  <w:style w:type="paragraph" w:styleId="ab">
    <w:name w:val="footer"/>
    <w:basedOn w:val="a"/>
    <w:link w:val="ac"/>
    <w:uiPriority w:val="99"/>
    <w:unhideWhenUsed/>
    <w:rsid w:val="00B93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9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pm.proffice@stou.ac.th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 นาคสวย</dc:creator>
  <cp:keywords/>
  <dc:description/>
  <cp:lastModifiedBy>Phurithip Panadis</cp:lastModifiedBy>
  <cp:revision>2</cp:revision>
  <cp:lastPrinted>2023-07-10T07:06:00Z</cp:lastPrinted>
  <dcterms:created xsi:type="dcterms:W3CDTF">2023-07-19T03:38:00Z</dcterms:created>
  <dcterms:modified xsi:type="dcterms:W3CDTF">2023-07-19T03:38:00Z</dcterms:modified>
</cp:coreProperties>
</file>